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AF" w:rsidRPr="002E698C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bookmarkStart w:id="0" w:name="_GoBack"/>
      <w:bookmarkEnd w:id="0"/>
    </w:p>
    <w:p w:rsidR="00421AC1" w:rsidRPr="002E698C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421AC1" w:rsidRPr="002E698C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421AC1" w:rsidRPr="002E698C" w:rsidRDefault="00421AC1" w:rsidP="003254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>старшего государственного налогового инспектора</w:t>
      </w:r>
    </w:p>
    <w:p w:rsidR="00325474" w:rsidRDefault="00421AC1" w:rsidP="00325474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отдела налогового мониторинга</w:t>
      </w:r>
      <w:r w:rsidR="00325474">
        <w:rPr>
          <w:rFonts w:ascii="Times New Roman" w:eastAsia="Times New Roman" w:hAnsi="Times New Roman"/>
          <w:b/>
          <w:sz w:val="28"/>
          <w:szCs w:val="32"/>
        </w:rPr>
        <w:t xml:space="preserve"> №2</w:t>
      </w:r>
    </w:p>
    <w:p w:rsidR="00421AC1" w:rsidRPr="002E698C" w:rsidRDefault="00421AC1" w:rsidP="00325474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МИ ФНС России</w:t>
      </w:r>
      <w:r w:rsidR="00325474">
        <w:rPr>
          <w:rFonts w:ascii="Times New Roman" w:eastAsia="Times New Roman" w:hAnsi="Times New Roman"/>
          <w:b/>
          <w:sz w:val="28"/>
          <w:szCs w:val="32"/>
        </w:rPr>
        <w:t xml:space="preserve"> </w:t>
      </w:r>
      <w:r w:rsidRPr="002E698C">
        <w:rPr>
          <w:rFonts w:ascii="Times New Roman" w:eastAsia="Times New Roman" w:hAnsi="Times New Roman"/>
          <w:b/>
          <w:sz w:val="28"/>
          <w:szCs w:val="32"/>
        </w:rPr>
        <w:t>по крупнейшим налогоплательщикам № 1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старшего государственного налогового инспектора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421AC1" w:rsidRPr="002E698C" w:rsidRDefault="00421AC1" w:rsidP="002D643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налогового мониторинга</w:t>
      </w:r>
      <w:r w:rsidR="00325474">
        <w:rPr>
          <w:rFonts w:ascii="Times New Roman" w:hAnsi="Times New Roman"/>
          <w:sz w:val="28"/>
          <w:szCs w:val="28"/>
        </w:rPr>
        <w:t xml:space="preserve"> №2</w:t>
      </w:r>
      <w:r w:rsidRPr="002E698C">
        <w:rPr>
          <w:rFonts w:ascii="Times New Roman" w:hAnsi="Times New Roman"/>
          <w:sz w:val="28"/>
          <w:szCs w:val="28"/>
        </w:rPr>
        <w:t xml:space="preserve"> относится к </w:t>
      </w:r>
      <w:r w:rsidRPr="002E698C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2E698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2E698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2E698C">
        <w:rPr>
          <w:rFonts w:ascii="Times New Roman" w:hAnsi="Times New Roman"/>
          <w:sz w:val="28"/>
          <w:szCs w:val="28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2E698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2E698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11-3-4-021.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осуществляется начальником</w:t>
      </w:r>
      <w:r w:rsidRPr="002E698C">
        <w:rPr>
          <w:rFonts w:eastAsia="Times New Roman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2E69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5. Старший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6. Для замещения должности старшего государственного налогового инспектора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6.2. </w:t>
      </w:r>
      <w:r w:rsidRPr="002E698C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2E698C" w:rsidRDefault="00397797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1AC1" w:rsidRPr="002E698C">
        <w:rPr>
          <w:rFonts w:ascii="Times New Roman" w:hAnsi="Times New Roman"/>
          <w:sz w:val="28"/>
          <w:szCs w:val="28"/>
        </w:rPr>
        <w:t xml:space="preserve">государственного языка Российской </w:t>
      </w:r>
      <w:r w:rsidR="00D2766D" w:rsidRPr="002E698C">
        <w:rPr>
          <w:rFonts w:ascii="Times New Roman" w:hAnsi="Times New Roman"/>
          <w:sz w:val="28"/>
          <w:szCs w:val="28"/>
        </w:rPr>
        <w:t>Федерации (</w:t>
      </w:r>
      <w:r w:rsidR="00421AC1" w:rsidRPr="002E698C">
        <w:rPr>
          <w:rFonts w:ascii="Times New Roman" w:hAnsi="Times New Roman"/>
          <w:sz w:val="28"/>
          <w:szCs w:val="28"/>
        </w:rPr>
        <w:t>русского языка);</w:t>
      </w:r>
    </w:p>
    <w:p w:rsidR="00421AC1" w:rsidRPr="002E698C" w:rsidRDefault="00397797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1AC1" w:rsidRPr="002E698C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E698C">
        <w:rPr>
          <w:rFonts w:ascii="Times New Roman" w:hAnsi="Times New Roman"/>
          <w:sz w:val="28"/>
          <w:szCs w:val="28"/>
        </w:rPr>
        <w:t>- знание в области информационно-коммуникационных технологий</w:t>
      </w:r>
      <w:r w:rsidRPr="002E698C">
        <w:rPr>
          <w:rFonts w:ascii="Times New Roman" w:hAnsi="Times New Roman"/>
        </w:rPr>
        <w:t>;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Закон Российской Федерации от 21.03.1991 N 943- 1 «О налоговых органах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2E698C">
        <w:rPr>
          <w:rFonts w:ascii="Times New Roman" w:hAnsi="Times New Roman"/>
          <w:sz w:val="28"/>
          <w:szCs w:val="28"/>
        </w:rPr>
        <w:t xml:space="preserve"> «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2E698C" w:rsidRDefault="00661C0D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421AC1" w:rsidRPr="002E698C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421AC1"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24 февраля 2010 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2E698C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2E698C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2E698C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735BE9" w:rsidRPr="00735BE9" w:rsidRDefault="00735BE9" w:rsidP="00A7061E">
      <w:pPr>
        <w:pStyle w:val="af9"/>
        <w:numPr>
          <w:ilvl w:val="0"/>
          <w:numId w:val="17"/>
        </w:numPr>
        <w:spacing w:after="0"/>
        <w:ind w:left="709" w:firstLine="77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E9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</w:t>
      </w:r>
      <w:r w:rsidRPr="00735BE9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Pr="00735BE9">
        <w:rPr>
          <w:rFonts w:ascii="Times New Roman" w:eastAsia="Times New Roman" w:hAnsi="Times New Roman"/>
          <w:sz w:val="28"/>
          <w:szCs w:val="28"/>
          <w:lang w:eastAsia="ru-RU"/>
        </w:rPr>
        <w:t>)»;</w:t>
      </w:r>
    </w:p>
    <w:p w:rsidR="00421AC1" w:rsidRPr="002E698C" w:rsidRDefault="00421AC1" w:rsidP="00A7061E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2E698C" w:rsidRDefault="00CC3AFE" w:rsidP="00CC3AFE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3AFE"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</w:t>
      </w:r>
      <w:r>
        <w:rPr>
          <w:rFonts w:ascii="Times New Roman" w:eastAsia="Times New Roman" w:hAnsi="Times New Roman"/>
          <w:sz w:val="28"/>
          <w:szCs w:val="28"/>
          <w:lang w:bidi="en-US"/>
        </w:rPr>
        <w:t>коммуникационным каналам связи»</w:t>
      </w:r>
      <w:r w:rsidR="00421AC1" w:rsidRPr="002E698C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2E698C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</w:t>
      </w:r>
      <w:r w:rsidR="00784D31">
        <w:rPr>
          <w:rFonts w:ascii="Times New Roman" w:eastAsia="Times New Roman" w:hAnsi="Times New Roman"/>
          <w:sz w:val="28"/>
          <w:szCs w:val="28"/>
          <w:lang w:eastAsia="ru-RU"/>
        </w:rPr>
        <w:t>оммуникационным каналам связи"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</w:t>
      </w:r>
      <w:r w:rsidRPr="002E698C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функции задачи «Автоматизированная система контроля за возмещением НДС»;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21.04.2017 N ММВ-7-15/323@  «Об утверждении форм документов, используемых при проведении налогового мо</w:t>
      </w:r>
      <w:r w:rsidR="00784D31">
        <w:rPr>
          <w:rFonts w:ascii="Times New Roman" w:eastAsia="Times New Roman" w:hAnsi="Times New Roman"/>
          <w:iCs/>
          <w:sz w:val="28"/>
          <w:szCs w:val="28"/>
          <w:lang w:eastAsia="ru-RU"/>
        </w:rPr>
        <w:t>ниторинга, и требований к ним»</w:t>
      </w: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</w:t>
      </w:r>
      <w:r w:rsidR="00784D3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системы внутреннего контроля»;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2E698C" w:rsidRDefault="00421AC1" w:rsidP="002D6433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2E698C" w:rsidRDefault="00421AC1" w:rsidP="002D643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2E698C">
        <w:rPr>
          <w:rFonts w:ascii="Times New Roman" w:hAnsi="Times New Roman"/>
          <w:sz w:val="28"/>
          <w:szCs w:val="28"/>
          <w:lang w:eastAsia="ru-RU"/>
        </w:rPr>
        <w:t>;</w:t>
      </w:r>
    </w:p>
    <w:p w:rsidR="00CA4326" w:rsidRDefault="00661C0D" w:rsidP="00CA432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="00421AC1" w:rsidRPr="002E698C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421AC1" w:rsidRPr="002E698C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CA4326" w:rsidRDefault="00CA4326" w:rsidP="00CA432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326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форме" (Зарегистрировано в Минюсте России 01.12.2020 N 61185);</w:t>
      </w:r>
    </w:p>
    <w:p w:rsidR="00421AC1" w:rsidRPr="00CA4326" w:rsidRDefault="00421AC1" w:rsidP="00CA432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326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CA432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группах налогоплательщиков, а также информационного взаимодействия налоговых органов («Учет КГН»)»; 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.08.201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N 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>СА-7-15/388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Административного регламента 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предоставлени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Федеральной налоговой службой государственной услуги по выдаче свидетельства о регистрации лица, совершающего операции с прямогонным бензином, 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формы решения о приостановлении (возобновлении) действия</w:t>
      </w:r>
      <w:r w:rsidR="003D41F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об аннулировании свидетельства о регистрации лица, совершающего операции с прямогонным бензином»;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2E698C" w:rsidRDefault="00421AC1" w:rsidP="002D643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2E698C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421AC1" w:rsidRPr="008C5C8A" w:rsidRDefault="00DA02C6" w:rsidP="002D643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5C8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26.08.2019 N ММВ-7-17/418с</w:t>
      </w:r>
      <w:r w:rsidR="00421AC1" w:rsidRPr="008C5C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21AC1" w:rsidRPr="008C5C8A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r w:rsidR="008C5C8A" w:rsidRPr="008C5C8A">
        <w:rPr>
          <w:rFonts w:ascii="Times New Roman" w:hAnsi="Times New Roman"/>
          <w:sz w:val="28"/>
          <w:szCs w:val="28"/>
          <w:lang w:eastAsia="ru-RU"/>
        </w:rPr>
        <w:t>а</w:t>
      </w:r>
      <w:r w:rsidRPr="008C5C8A">
        <w:rPr>
          <w:rFonts w:ascii="Times New Roman" w:hAnsi="Times New Roman"/>
          <w:sz w:val="28"/>
          <w:szCs w:val="28"/>
          <w:lang w:eastAsia="ru-RU"/>
        </w:rPr>
        <w:t xml:space="preserve">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8C5C8A">
        <w:rPr>
          <w:rFonts w:ascii="Times New Roman" w:hAnsi="Times New Roman"/>
          <w:sz w:val="28"/>
          <w:szCs w:val="28"/>
          <w:lang w:eastAsia="ru-RU"/>
        </w:rPr>
        <w:t>некредитных</w:t>
      </w:r>
      <w:proofErr w:type="spellEnd"/>
      <w:r w:rsidRPr="008C5C8A">
        <w:rPr>
          <w:rFonts w:ascii="Times New Roman" w:hAnsi="Times New Roman"/>
          <w:sz w:val="28"/>
          <w:szCs w:val="28"/>
          <w:lang w:eastAsia="ru-RU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</w:t>
      </w:r>
      <w:r w:rsidR="00421AC1" w:rsidRPr="008C5C8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C5C8A">
        <w:rPr>
          <w:rFonts w:ascii="Times New Roman" w:eastAsia="Times New Roman" w:hAnsi="Times New Roman"/>
          <w:sz w:val="28"/>
          <w:szCs w:val="28"/>
          <w:lang w:eastAsia="ru-RU"/>
        </w:rPr>
        <w:t xml:space="preserve">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</w:t>
      </w:r>
      <w:r w:rsidR="007B24AC" w:rsidRPr="008C5C8A">
        <w:rPr>
          <w:rFonts w:ascii="Times New Roman" w:eastAsia="Times New Roman" w:hAnsi="Times New Roman"/>
          <w:sz w:val="28"/>
          <w:szCs w:val="28"/>
          <w:lang w:eastAsia="ru-RU"/>
        </w:rPr>
        <w:t>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  <w:r w:rsidR="00421AC1" w:rsidRPr="008C5C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</w:t>
      </w:r>
      <w:r w:rsidR="00784D31">
        <w:rPr>
          <w:rFonts w:ascii="Times New Roman" w:eastAsia="Times New Roman" w:hAnsi="Times New Roman"/>
          <w:sz w:val="28"/>
          <w:szCs w:val="28"/>
          <w:lang w:eastAsia="ru-RU"/>
        </w:rPr>
        <w:t>дке и сроках их представления"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</w:t>
      </w:r>
      <w:r w:rsidR="00EF5C36">
        <w:rPr>
          <w:rFonts w:ascii="Times New Roman" w:eastAsia="Times New Roman" w:hAnsi="Times New Roman"/>
          <w:iCs/>
          <w:sz w:val="28"/>
          <w:szCs w:val="28"/>
          <w:lang w:eastAsia="ru-RU"/>
        </w:rPr>
        <w:t>ного ресурса «Трансфертная цена</w:t>
      </w: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="00784D31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Федерации"; </w:t>
      </w:r>
    </w:p>
    <w:p w:rsidR="00421AC1" w:rsidRPr="00852B95" w:rsidRDefault="00852B95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52B95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№ ММВ-7-13/421</w:t>
      </w:r>
      <w:r w:rsidR="00421AC1" w:rsidRPr="00852B95">
        <w:rPr>
          <w:rFonts w:ascii="Times New Roman" w:eastAsia="Times New Roman" w:hAnsi="Times New Roman"/>
          <w:iCs/>
          <w:sz w:val="28"/>
          <w:szCs w:val="28"/>
          <w:lang w:eastAsia="ru-RU"/>
        </w:rPr>
        <w:t>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</w:t>
      </w:r>
      <w:r w:rsidRPr="00852B95">
        <w:rPr>
          <w:rFonts w:ascii="Times New Roman" w:eastAsia="Times New Roman" w:hAnsi="Times New Roman"/>
          <w:iCs/>
          <w:sz w:val="28"/>
          <w:szCs w:val="28"/>
          <w:lang w:eastAsia="ru-RU"/>
        </w:rPr>
        <w:t>зору в области налогов и сборов, и признании утратившим силу Приказа ФНС России от 10.10.2012 № ММВ-7-13/704@»</w:t>
      </w:r>
      <w:r w:rsidR="00421AC1" w:rsidRPr="00852B95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3C144D">
        <w:rPr>
          <w:rFonts w:ascii="Times New Roman" w:eastAsia="Times New Roman" w:hAnsi="Times New Roman"/>
          <w:iCs/>
          <w:sz w:val="28"/>
          <w:szCs w:val="28"/>
          <w:lang w:eastAsia="ru-RU"/>
        </w:rPr>
        <w:t>ения реестра паспортов функций»;</w:t>
      </w:r>
    </w:p>
    <w:p w:rsidR="00421AC1" w:rsidRPr="002E698C" w:rsidRDefault="00421AC1" w:rsidP="002D643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20.03.2017 № ММВ-7-16/225@ «Об утверждении Основных положений об управлении риск</w:t>
      </w:r>
      <w:r w:rsidR="003C144D">
        <w:rPr>
          <w:rFonts w:ascii="Times New Roman" w:eastAsia="Times New Roman" w:hAnsi="Times New Roman"/>
          <w:iCs/>
          <w:sz w:val="28"/>
          <w:szCs w:val="28"/>
          <w:lang w:eastAsia="ru-RU"/>
        </w:rPr>
        <w:t>ами в деятельности ФНС России»;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2E698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- порядок и сроки проведения налогового контроля в форме налогового </w:t>
      </w:r>
      <w:r w:rsidRPr="002E698C">
        <w:rPr>
          <w:rFonts w:ascii="Times New Roman" w:hAnsi="Times New Roman"/>
          <w:sz w:val="28"/>
          <w:szCs w:val="28"/>
        </w:rPr>
        <w:lastRenderedPageBreak/>
        <w:t>мониторинга;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2E698C" w:rsidRDefault="00421AC1" w:rsidP="002D6433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оп</w:t>
      </w:r>
      <w:r w:rsidR="001B0E6F" w:rsidRPr="002E698C">
        <w:rPr>
          <w:rFonts w:ascii="Times New Roman" w:hAnsi="Times New Roman"/>
          <w:sz w:val="28"/>
          <w:szCs w:val="28"/>
        </w:rPr>
        <w:t>ределения налогооблагаемой базы;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2E698C" w:rsidRDefault="00421AC1" w:rsidP="002D6433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2E698C" w:rsidRDefault="00421AC1" w:rsidP="002D6433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- конфиденциальные сведения об </w:t>
      </w:r>
      <w:r w:rsidR="001B0E6F" w:rsidRPr="002E698C">
        <w:rPr>
          <w:rFonts w:ascii="Times New Roman" w:hAnsi="Times New Roman"/>
          <w:sz w:val="28"/>
          <w:szCs w:val="28"/>
        </w:rPr>
        <w:t>организациях и физических лицах;</w:t>
      </w:r>
      <w:r w:rsidRPr="002E698C">
        <w:rPr>
          <w:rFonts w:ascii="Times New Roman" w:hAnsi="Times New Roman"/>
          <w:sz w:val="28"/>
          <w:szCs w:val="28"/>
        </w:rPr>
        <w:t xml:space="preserve"> 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2E698C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6.5.</w:t>
      </w:r>
      <w:r w:rsidRPr="002E698C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2E698C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28"/>
        </w:rPr>
      </w:pP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0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6.7. Наличие профессиональных умений:</w:t>
      </w:r>
      <w:bookmarkStart w:id="1" w:name="_Toc477362588"/>
      <w:r w:rsidRPr="002E69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- 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2E698C">
        <w:rPr>
          <w:rFonts w:ascii="Times New Roman" w:hAnsi="Times New Roman"/>
          <w:sz w:val="28"/>
          <w:szCs w:val="28"/>
        </w:rPr>
        <w:t>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- </w:t>
      </w:r>
      <w:r w:rsidRPr="002E698C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2E698C" w:rsidRDefault="00421AC1" w:rsidP="002D6433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- осуществлять </w:t>
      </w:r>
      <w:r w:rsidRPr="002E698C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2E698C" w:rsidRDefault="00421AC1" w:rsidP="002D6433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2E698C" w:rsidRDefault="00421AC1" w:rsidP="002D6433">
      <w:pPr>
        <w:spacing w:line="24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2E698C" w:rsidRDefault="00421AC1" w:rsidP="002D6433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7. Основные права и обязанности старшего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2E698C" w:rsidRDefault="00421AC1" w:rsidP="00EF5C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2766D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2E698C">
        <w:rPr>
          <w:rFonts w:ascii="Times New Roman" w:hAnsi="Times New Roman"/>
          <w:sz w:val="28"/>
          <w:szCs w:val="28"/>
        </w:rPr>
        <w:t>, старший государственный налоговый инспектор отдела обязан:</w:t>
      </w:r>
    </w:p>
    <w:p w:rsidR="00421AC1" w:rsidRPr="002E698C" w:rsidRDefault="00421AC1" w:rsidP="00EF5C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2E698C" w:rsidRDefault="00421AC1" w:rsidP="002D6433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2766D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2E698C">
        <w:rPr>
          <w:rFonts w:ascii="Times New Roman" w:hAnsi="Times New Roman"/>
          <w:sz w:val="28"/>
          <w:szCs w:val="28"/>
        </w:rPr>
        <w:t>, старший государственный налоговый инспектор обязан:</w:t>
      </w:r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2E698C" w:rsidRDefault="00421AC1" w:rsidP="002D6433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2766D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2E698C">
        <w:rPr>
          <w:rFonts w:ascii="Times New Roman" w:hAnsi="Times New Roman"/>
          <w:sz w:val="28"/>
          <w:szCs w:val="28"/>
        </w:rPr>
        <w:t xml:space="preserve">, </w:t>
      </w:r>
      <w:r w:rsidR="00D26EE8" w:rsidRPr="002E698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8.18.1.</w:t>
      </w:r>
      <w:r w:rsidR="005904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доказательственную базу и передавать копии документов, подтверждающих существо выявленных в ходе камеральных налоговых проверок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2766D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2E698C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обязан: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Взаимодействовать с подведомственными инспекциями по </w:t>
      </w:r>
      <w:r w:rsidR="00D2766D" w:rsidRPr="002E698C">
        <w:rPr>
          <w:rFonts w:ascii="Times New Roman" w:hAnsi="Times New Roman"/>
          <w:sz w:val="28"/>
          <w:szCs w:val="28"/>
        </w:rPr>
        <w:t>вопросам осуществления</w:t>
      </w:r>
      <w:r w:rsidRPr="002E698C">
        <w:rPr>
          <w:rFonts w:ascii="Times New Roman" w:hAnsi="Times New Roman"/>
          <w:sz w:val="28"/>
          <w:szCs w:val="28"/>
        </w:rPr>
        <w:t xml:space="preserve"> мероприятий налогового контроля при проведении налогового мониторинга и камеральной налоговой проверки.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2E698C" w:rsidRDefault="00D26EE8" w:rsidP="002D6433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8.26</w:t>
      </w:r>
      <w:r w:rsidR="00421AC1" w:rsidRPr="002E698C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2E698C" w:rsidRDefault="00D26EE8" w:rsidP="002D64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8.27</w:t>
      </w:r>
      <w:r w:rsidR="00421AC1" w:rsidRPr="002E698C">
        <w:rPr>
          <w:rFonts w:ascii="Times New Roman" w:hAnsi="Times New Roman"/>
          <w:sz w:val="28"/>
          <w:szCs w:val="28"/>
        </w:rPr>
        <w:t xml:space="preserve">. Выполнение иных поручений и указаний руководства Инспекции и отдела, </w:t>
      </w:r>
      <w:r w:rsidR="00D2766D" w:rsidRPr="002E698C">
        <w:rPr>
          <w:rFonts w:ascii="Times New Roman" w:hAnsi="Times New Roman"/>
          <w:sz w:val="28"/>
          <w:szCs w:val="28"/>
        </w:rPr>
        <w:t>обеспечение взаимозаменяемости</w:t>
      </w:r>
      <w:r w:rsidR="00421AC1" w:rsidRPr="002E698C">
        <w:rPr>
          <w:rFonts w:ascii="Times New Roman" w:hAnsi="Times New Roman"/>
          <w:sz w:val="28"/>
          <w:szCs w:val="28"/>
        </w:rPr>
        <w:t xml:space="preserve"> в отделе.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="00D26EE8" w:rsidRPr="002E698C">
        <w:rPr>
          <w:rFonts w:ascii="Times New Roman" w:eastAsia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2766D" w:rsidRPr="002E698C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документов,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421AC1" w:rsidRPr="002E698C" w:rsidRDefault="00421AC1" w:rsidP="002D6433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10. </w:t>
      </w:r>
      <w:r w:rsidR="00D26EE8" w:rsidRPr="002E698C">
        <w:rPr>
          <w:rFonts w:ascii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2E698C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</w:t>
      </w:r>
      <w:r w:rsidR="00D2766D">
        <w:rPr>
          <w:rFonts w:ascii="Times New Roman" w:hAnsi="Times New Roman"/>
          <w:bCs/>
          <w:sz w:val="28"/>
          <w:szCs w:val="28"/>
          <w:lang w:eastAsia="ru-RU"/>
        </w:rPr>
        <w:t xml:space="preserve"> №2</w:t>
      </w:r>
      <w:r w:rsidRPr="002E698C">
        <w:rPr>
          <w:rFonts w:ascii="Times New Roman" w:hAnsi="Times New Roman"/>
          <w:bCs/>
          <w:sz w:val="28"/>
          <w:szCs w:val="28"/>
          <w:lang w:eastAsia="ru-RU"/>
        </w:rPr>
        <w:t xml:space="preserve"> от </w:t>
      </w:r>
      <w:r w:rsidR="00D2766D">
        <w:rPr>
          <w:rFonts w:ascii="Times New Roman" w:hAnsi="Times New Roman"/>
          <w:bCs/>
          <w:sz w:val="28"/>
          <w:szCs w:val="28"/>
          <w:lang w:eastAsia="ru-RU"/>
        </w:rPr>
        <w:t>13.04.2021</w:t>
      </w:r>
      <w:r w:rsidRPr="002E698C">
        <w:rPr>
          <w:rFonts w:ascii="Times New Roman" w:hAnsi="Times New Roman"/>
          <w:bCs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</w:t>
      </w:r>
      <w:r w:rsidRPr="002E698C">
        <w:rPr>
          <w:rFonts w:ascii="Times New Roman" w:hAnsi="Times New Roman"/>
          <w:sz w:val="28"/>
          <w:szCs w:val="28"/>
          <w:lang w:eastAsia="ru-RU"/>
        </w:rPr>
        <w:t>, положением об</w:t>
      </w:r>
      <w:r w:rsidR="002447E0">
        <w:rPr>
          <w:rFonts w:ascii="Times New Roman" w:hAnsi="Times New Roman"/>
          <w:sz w:val="28"/>
          <w:szCs w:val="28"/>
          <w:lang w:eastAsia="ru-RU"/>
        </w:rPr>
        <w:t xml:space="preserve"> отделе налогового мониторинга</w:t>
      </w:r>
      <w:r w:rsidRPr="002E698C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11. 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54D2" w:rsidRPr="002E698C">
        <w:rPr>
          <w:rFonts w:ascii="Times New Roman" w:hAnsi="Times New Roman"/>
          <w:b/>
          <w:sz w:val="28"/>
          <w:szCs w:val="28"/>
        </w:rPr>
        <w:t>старший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E154D2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E154D2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54D2" w:rsidRPr="002E698C">
        <w:rPr>
          <w:rFonts w:ascii="Times New Roman" w:hAnsi="Times New Roman"/>
          <w:b/>
          <w:sz w:val="28"/>
          <w:szCs w:val="28"/>
        </w:rPr>
        <w:t>старший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</w:t>
      </w:r>
      <w:r w:rsidRPr="002E698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14. 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          15. </w:t>
      </w:r>
      <w:r w:rsidR="00D26EE8" w:rsidRPr="002E698C">
        <w:rPr>
          <w:rFonts w:ascii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E698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17. Взаимодействие старшего государственного налогового инспектора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18. 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F840FD" w:rsidRPr="002E698C" w:rsidRDefault="00F840FD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E698C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16B4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165A8" w:rsidRDefault="00A165A8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061E" w:rsidRDefault="00A7061E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7061E" w:rsidSect="00784D31">
      <w:headerReference w:type="default" r:id="rId11"/>
      <w:type w:val="continuous"/>
      <w:pgSz w:w="11906" w:h="16838"/>
      <w:pgMar w:top="510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0D" w:rsidRDefault="00661C0D" w:rsidP="003B7A81">
      <w:pPr>
        <w:spacing w:after="0" w:line="240" w:lineRule="auto"/>
      </w:pPr>
      <w:r>
        <w:separator/>
      </w:r>
    </w:p>
  </w:endnote>
  <w:endnote w:type="continuationSeparator" w:id="0">
    <w:p w:rsidR="00661C0D" w:rsidRDefault="00661C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0D" w:rsidRDefault="00661C0D" w:rsidP="003B7A81">
      <w:pPr>
        <w:spacing w:after="0" w:line="240" w:lineRule="auto"/>
      </w:pPr>
      <w:r>
        <w:separator/>
      </w:r>
    </w:p>
  </w:footnote>
  <w:footnote w:type="continuationSeparator" w:id="0">
    <w:p w:rsidR="00661C0D" w:rsidRDefault="00661C0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4D" w:rsidRPr="00B310A4" w:rsidRDefault="003C144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72ACE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C144D" w:rsidRPr="00B310A4" w:rsidRDefault="003C144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35F0A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903"/>
    <w:rsid w:val="000457F3"/>
    <w:rsid w:val="00053D1A"/>
    <w:rsid w:val="00054DDB"/>
    <w:rsid w:val="00067746"/>
    <w:rsid w:val="00075587"/>
    <w:rsid w:val="00080FFD"/>
    <w:rsid w:val="000916AA"/>
    <w:rsid w:val="00092644"/>
    <w:rsid w:val="000A0FA3"/>
    <w:rsid w:val="000A0FA8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0F3CF8"/>
    <w:rsid w:val="000F46D1"/>
    <w:rsid w:val="000F4884"/>
    <w:rsid w:val="00100517"/>
    <w:rsid w:val="0011753E"/>
    <w:rsid w:val="00121DFA"/>
    <w:rsid w:val="00122CCF"/>
    <w:rsid w:val="00124069"/>
    <w:rsid w:val="00127DFF"/>
    <w:rsid w:val="00132A5B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83F39"/>
    <w:rsid w:val="00191025"/>
    <w:rsid w:val="0019495F"/>
    <w:rsid w:val="001A0913"/>
    <w:rsid w:val="001B0E6F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47E0"/>
    <w:rsid w:val="00245C6A"/>
    <w:rsid w:val="0024719F"/>
    <w:rsid w:val="00250412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6433"/>
    <w:rsid w:val="002E698C"/>
    <w:rsid w:val="002E75A3"/>
    <w:rsid w:val="002F19DA"/>
    <w:rsid w:val="002F5B24"/>
    <w:rsid w:val="00307907"/>
    <w:rsid w:val="00313753"/>
    <w:rsid w:val="00315408"/>
    <w:rsid w:val="0032298A"/>
    <w:rsid w:val="00325474"/>
    <w:rsid w:val="003314B0"/>
    <w:rsid w:val="00333308"/>
    <w:rsid w:val="00340885"/>
    <w:rsid w:val="00345EE8"/>
    <w:rsid w:val="00373374"/>
    <w:rsid w:val="00373EA4"/>
    <w:rsid w:val="0038601E"/>
    <w:rsid w:val="003920EE"/>
    <w:rsid w:val="00397797"/>
    <w:rsid w:val="003A24FD"/>
    <w:rsid w:val="003A4110"/>
    <w:rsid w:val="003A43AB"/>
    <w:rsid w:val="003B7A81"/>
    <w:rsid w:val="003C144D"/>
    <w:rsid w:val="003C4B94"/>
    <w:rsid w:val="003D41FB"/>
    <w:rsid w:val="003D494A"/>
    <w:rsid w:val="003D4B0C"/>
    <w:rsid w:val="003D53F5"/>
    <w:rsid w:val="003E287B"/>
    <w:rsid w:val="003F0CD6"/>
    <w:rsid w:val="004018D7"/>
    <w:rsid w:val="00404AE7"/>
    <w:rsid w:val="00414A47"/>
    <w:rsid w:val="00421AC1"/>
    <w:rsid w:val="0042482A"/>
    <w:rsid w:val="0042634A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1651"/>
    <w:rsid w:val="004B7353"/>
    <w:rsid w:val="004C157B"/>
    <w:rsid w:val="004C53FC"/>
    <w:rsid w:val="004D2B93"/>
    <w:rsid w:val="004D38F3"/>
    <w:rsid w:val="004E07F4"/>
    <w:rsid w:val="004F0BCD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55029"/>
    <w:rsid w:val="005661F5"/>
    <w:rsid w:val="005724BA"/>
    <w:rsid w:val="0058103F"/>
    <w:rsid w:val="0058504A"/>
    <w:rsid w:val="00585805"/>
    <w:rsid w:val="00590448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2082E"/>
    <w:rsid w:val="00630988"/>
    <w:rsid w:val="0063106E"/>
    <w:rsid w:val="006469EB"/>
    <w:rsid w:val="00646D22"/>
    <w:rsid w:val="00650AEB"/>
    <w:rsid w:val="006618E5"/>
    <w:rsid w:val="00661C0D"/>
    <w:rsid w:val="00662FB1"/>
    <w:rsid w:val="00663A89"/>
    <w:rsid w:val="00666628"/>
    <w:rsid w:val="0066764F"/>
    <w:rsid w:val="0067086A"/>
    <w:rsid w:val="00681090"/>
    <w:rsid w:val="00683559"/>
    <w:rsid w:val="00684A81"/>
    <w:rsid w:val="006958C6"/>
    <w:rsid w:val="0069647E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5F30"/>
    <w:rsid w:val="006F63E6"/>
    <w:rsid w:val="00712D9A"/>
    <w:rsid w:val="0071560A"/>
    <w:rsid w:val="00716B2E"/>
    <w:rsid w:val="00721040"/>
    <w:rsid w:val="00735BE9"/>
    <w:rsid w:val="00735C97"/>
    <w:rsid w:val="00740556"/>
    <w:rsid w:val="007416B4"/>
    <w:rsid w:val="00744360"/>
    <w:rsid w:val="00757903"/>
    <w:rsid w:val="00765E4A"/>
    <w:rsid w:val="007702BC"/>
    <w:rsid w:val="00775378"/>
    <w:rsid w:val="00783E24"/>
    <w:rsid w:val="00784203"/>
    <w:rsid w:val="00784D31"/>
    <w:rsid w:val="0079058B"/>
    <w:rsid w:val="007918E9"/>
    <w:rsid w:val="00793DBB"/>
    <w:rsid w:val="007A056A"/>
    <w:rsid w:val="007A171C"/>
    <w:rsid w:val="007A49C9"/>
    <w:rsid w:val="007A66A8"/>
    <w:rsid w:val="007A7062"/>
    <w:rsid w:val="007B0EB1"/>
    <w:rsid w:val="007B24AC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47DD"/>
    <w:rsid w:val="008253F2"/>
    <w:rsid w:val="008328DB"/>
    <w:rsid w:val="00852B95"/>
    <w:rsid w:val="00860514"/>
    <w:rsid w:val="00863D3E"/>
    <w:rsid w:val="008641AE"/>
    <w:rsid w:val="008701F5"/>
    <w:rsid w:val="00877280"/>
    <w:rsid w:val="00882463"/>
    <w:rsid w:val="00885C66"/>
    <w:rsid w:val="00892E67"/>
    <w:rsid w:val="0089786A"/>
    <w:rsid w:val="008C5C8A"/>
    <w:rsid w:val="008E4B65"/>
    <w:rsid w:val="008F4986"/>
    <w:rsid w:val="008F7217"/>
    <w:rsid w:val="0091715F"/>
    <w:rsid w:val="009172B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165A8"/>
    <w:rsid w:val="00A2339B"/>
    <w:rsid w:val="00A2792B"/>
    <w:rsid w:val="00A41810"/>
    <w:rsid w:val="00A44AD2"/>
    <w:rsid w:val="00A524EE"/>
    <w:rsid w:val="00A537B6"/>
    <w:rsid w:val="00A64FC8"/>
    <w:rsid w:val="00A659AF"/>
    <w:rsid w:val="00A7061E"/>
    <w:rsid w:val="00A874C1"/>
    <w:rsid w:val="00AA4C2D"/>
    <w:rsid w:val="00AA51DA"/>
    <w:rsid w:val="00AB37A6"/>
    <w:rsid w:val="00AB5330"/>
    <w:rsid w:val="00AC4151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8572B"/>
    <w:rsid w:val="00B93435"/>
    <w:rsid w:val="00B93661"/>
    <w:rsid w:val="00B949C2"/>
    <w:rsid w:val="00B955BE"/>
    <w:rsid w:val="00B97926"/>
    <w:rsid w:val="00BA20B5"/>
    <w:rsid w:val="00BA51E1"/>
    <w:rsid w:val="00BB318C"/>
    <w:rsid w:val="00BB3568"/>
    <w:rsid w:val="00BB3D0B"/>
    <w:rsid w:val="00BC14A7"/>
    <w:rsid w:val="00BC47CE"/>
    <w:rsid w:val="00BC598D"/>
    <w:rsid w:val="00BC76F0"/>
    <w:rsid w:val="00BE5183"/>
    <w:rsid w:val="00BE52D9"/>
    <w:rsid w:val="00BE5814"/>
    <w:rsid w:val="00BF2973"/>
    <w:rsid w:val="00BF7391"/>
    <w:rsid w:val="00BF7DCF"/>
    <w:rsid w:val="00C06343"/>
    <w:rsid w:val="00C1431E"/>
    <w:rsid w:val="00C158E5"/>
    <w:rsid w:val="00C20C8F"/>
    <w:rsid w:val="00C21CEB"/>
    <w:rsid w:val="00C22421"/>
    <w:rsid w:val="00C23B14"/>
    <w:rsid w:val="00C31683"/>
    <w:rsid w:val="00C5325E"/>
    <w:rsid w:val="00C73A81"/>
    <w:rsid w:val="00C746AF"/>
    <w:rsid w:val="00C74755"/>
    <w:rsid w:val="00C85251"/>
    <w:rsid w:val="00CA4326"/>
    <w:rsid w:val="00CA730A"/>
    <w:rsid w:val="00CA7EC2"/>
    <w:rsid w:val="00CC088F"/>
    <w:rsid w:val="00CC3AFE"/>
    <w:rsid w:val="00CC56D9"/>
    <w:rsid w:val="00CD004D"/>
    <w:rsid w:val="00CE1513"/>
    <w:rsid w:val="00CE5967"/>
    <w:rsid w:val="00CF3C7E"/>
    <w:rsid w:val="00D00C06"/>
    <w:rsid w:val="00D1572F"/>
    <w:rsid w:val="00D16F8C"/>
    <w:rsid w:val="00D21B83"/>
    <w:rsid w:val="00D25313"/>
    <w:rsid w:val="00D26EE8"/>
    <w:rsid w:val="00D270CA"/>
    <w:rsid w:val="00D2766D"/>
    <w:rsid w:val="00D3008C"/>
    <w:rsid w:val="00D51DD3"/>
    <w:rsid w:val="00D51E1C"/>
    <w:rsid w:val="00D531E6"/>
    <w:rsid w:val="00D542C8"/>
    <w:rsid w:val="00D63022"/>
    <w:rsid w:val="00D6462A"/>
    <w:rsid w:val="00D64F5B"/>
    <w:rsid w:val="00D65C44"/>
    <w:rsid w:val="00D72ACE"/>
    <w:rsid w:val="00D75100"/>
    <w:rsid w:val="00D7769A"/>
    <w:rsid w:val="00D8542C"/>
    <w:rsid w:val="00D95ACC"/>
    <w:rsid w:val="00D95F38"/>
    <w:rsid w:val="00DA02C6"/>
    <w:rsid w:val="00DA0FDE"/>
    <w:rsid w:val="00DB07F4"/>
    <w:rsid w:val="00DD1315"/>
    <w:rsid w:val="00DD3EE9"/>
    <w:rsid w:val="00DE5193"/>
    <w:rsid w:val="00DE66C0"/>
    <w:rsid w:val="00DE6E00"/>
    <w:rsid w:val="00DE76C2"/>
    <w:rsid w:val="00DF47C8"/>
    <w:rsid w:val="00DF703F"/>
    <w:rsid w:val="00E07290"/>
    <w:rsid w:val="00E154D2"/>
    <w:rsid w:val="00E163A4"/>
    <w:rsid w:val="00E204E2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EB4"/>
    <w:rsid w:val="00EE10F8"/>
    <w:rsid w:val="00EE289A"/>
    <w:rsid w:val="00EE73A6"/>
    <w:rsid w:val="00EE7C51"/>
    <w:rsid w:val="00EF02A6"/>
    <w:rsid w:val="00EF5C36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56DCF"/>
    <w:rsid w:val="00F72CE0"/>
    <w:rsid w:val="00F840FD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222871A3664871CD513D4BBF84A9B94346ACCB8EB9EAB90B3DBCCA6B554E52D2818AB56758288BI4f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0DA0595B62983CBE45BB5F5F49700378B471D2D5574AD3D5892A34A3UAC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148CB-30AF-4C4E-8F2A-AC2C4066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6030</Words>
  <Characters>34371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Анна Анатольевна</dc:creator>
  <cp:lastModifiedBy>Александрова Татьяна Львовна</cp:lastModifiedBy>
  <cp:revision>5</cp:revision>
  <cp:lastPrinted>2022-01-26T11:39:00Z</cp:lastPrinted>
  <dcterms:created xsi:type="dcterms:W3CDTF">2021-05-27T10:53:00Z</dcterms:created>
  <dcterms:modified xsi:type="dcterms:W3CDTF">2022-01-26T11:40:00Z</dcterms:modified>
</cp:coreProperties>
</file>